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GIUDIZIO DI AMMISSIONE ALL’ ESAME DI STATO PER L’A.S. 202</w:t>
      </w:r>
      <w:r w:rsidDel="00000000" w:rsidR="00000000" w:rsidRPr="00000000">
        <w:rPr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/202</w:t>
      </w:r>
      <w:r w:rsidDel="00000000" w:rsidR="00000000" w:rsidRPr="00000000">
        <w:rPr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ALUNN__ ______________________________________________________________________________ Classe V Sez. 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2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6"/>
        <w:gridCol w:w="1973"/>
        <w:gridCol w:w="3260"/>
        <w:tblGridChange w:id="0">
          <w:tblGrid>
            <w:gridCol w:w="1396"/>
            <w:gridCol w:w="1973"/>
            <w:gridCol w:w="3260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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Regolare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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Irregolare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104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0"/>
        <w:gridCol w:w="1815"/>
        <w:gridCol w:w="255"/>
        <w:gridCol w:w="2505"/>
        <w:gridCol w:w="285"/>
        <w:gridCol w:w="3195"/>
        <w:tblGridChange w:id="0">
          <w:tblGrid>
            <w:gridCol w:w="2400"/>
            <w:gridCol w:w="1815"/>
            <w:gridCol w:w="255"/>
            <w:gridCol w:w="2505"/>
            <w:gridCol w:w="285"/>
            <w:gridCol w:w="3195"/>
          </w:tblGrid>
        </w:tblGridChange>
      </w:tblGrid>
      <w:tr>
        <w:trPr>
          <w:cantSplit w:val="0"/>
          <w:trHeight w:val="6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Impegno per colmare le lacune riscontrate nel corso dell’anno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 attivo</w:t>
            </w:r>
          </w:p>
          <w:p w:rsidR="00000000" w:rsidDel="00000000" w:rsidP="00000000" w:rsidRDefault="00000000" w:rsidRPr="00000000" w14:paraId="0000000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 costante</w:t>
            </w:r>
          </w:p>
          <w:p w:rsidR="00000000" w:rsidDel="00000000" w:rsidP="00000000" w:rsidRDefault="00000000" w:rsidRPr="00000000" w14:paraId="0000000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 accettabile</w:t>
            </w:r>
          </w:p>
          <w:p w:rsidR="00000000" w:rsidDel="00000000" w:rsidP="00000000" w:rsidRDefault="00000000" w:rsidRPr="00000000" w14:paraId="0000000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 discontinuo</w:t>
            </w:r>
          </w:p>
          <w:p w:rsidR="00000000" w:rsidDel="00000000" w:rsidP="00000000" w:rsidRDefault="00000000" w:rsidRPr="00000000" w14:paraId="0000000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 non adeguato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Impegno nel dialogo educativo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 attivo</w:t>
            </w:r>
          </w:p>
          <w:p w:rsidR="00000000" w:rsidDel="00000000" w:rsidP="00000000" w:rsidRDefault="00000000" w:rsidRPr="00000000" w14:paraId="0000001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 costante </w:t>
            </w:r>
          </w:p>
          <w:p w:rsidR="00000000" w:rsidDel="00000000" w:rsidP="00000000" w:rsidRDefault="00000000" w:rsidRPr="00000000" w14:paraId="0000001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 accettabile</w:t>
            </w:r>
          </w:p>
          <w:p w:rsidR="00000000" w:rsidDel="00000000" w:rsidP="00000000" w:rsidRDefault="00000000" w:rsidRPr="00000000" w14:paraId="0000001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 non adeguato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raggiungendo (in termini di conoscenza, competenza e capacità) i seguenti livelli: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5"/>
        <w:gridCol w:w="9765"/>
        <w:tblGridChange w:id="0">
          <w:tblGrid>
            <w:gridCol w:w="1245"/>
            <w:gridCol w:w="9765"/>
          </w:tblGrid>
        </w:tblGridChange>
      </w:tblGrid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Cono-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complete, autonome e approfondite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approfondite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soddisfacenti, ma non approfondite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essenziali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superficiali e/o settoriali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frammentarie e insufficienti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Compe-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comprende, applica e argomenta in maniera corretta e autonoma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comprende ed applica in maniera corretta e autonoma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comprende ed applica teorie, concetti in situazioni di apprendimento note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ha acquistato delle abilità di applicazione di concetti e procedimenti in situazioni    semplici di    apprendimento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presenta incertezze nella comprensione e applicazione di concetti e procedimenti in situazioni semplici di apprendimento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presenta carenze nella comprensione e applicazione di concetti e procedimenti anche in situazioni semplici di apprendimento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Capacità critiche ed espressi-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ha maturato capacità logico-rielaborative e critico-valutative in situazione di apprendimento nuove e complesse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ha maturato capacità logico-rielaborative e critico-valutative in situazione di apprendimento nuove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possiede capacità logico-rielaborative in situazione di apprendimento note e/o nuove di media complessità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mostra parziale autonomia nella rielaborazione e nella valutazione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mostra limitata capacità logico-rielaborativa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 evidenzia una sostanziale carenza a livello logico-rielaborativo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Ha conseguito una preparazione complessiva:</w:t>
      </w:r>
      <w:r w:rsidDel="00000000" w:rsidR="00000000" w:rsidRPr="00000000">
        <w:rPr>
          <w:rtl w:val="0"/>
        </w:rPr>
      </w:r>
    </w:p>
    <w:tbl>
      <w:tblPr>
        <w:tblStyle w:val="Table4"/>
        <w:tblW w:w="105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0"/>
        <w:gridCol w:w="1800"/>
        <w:gridCol w:w="1725"/>
        <w:gridCol w:w="1950"/>
        <w:gridCol w:w="1845"/>
        <w:gridCol w:w="1830"/>
        <w:tblGridChange w:id="0">
          <w:tblGrid>
            <w:gridCol w:w="1410"/>
            <w:gridCol w:w="1800"/>
            <w:gridCol w:w="1725"/>
            <w:gridCol w:w="1950"/>
            <w:gridCol w:w="1845"/>
            <w:gridCol w:w="183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425.1968503937008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ottima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discreta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sufficiente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mediocre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insufficiente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CONSIGLIO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considerati tutti gli elementi di giudizio sopra analiticamente elencati, accertato che: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ha saldato tutti i debiti formativi e non ha conseguito una preparazione idonea a sostenere l’esame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presenta valutazione positiva in tutte le discipline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DELIBERA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l’ammissione dell’alunn__ all’Esame di Stato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non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ammissione dell’alunn__ all’Esame di Stato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all’unanimità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maggioranza  ( n°______voti favorevoli e n°______ voti contrari)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___________________________                                                 </w:t>
        <w:tab/>
        <w:tab/>
        <w:tab/>
        <w:tab/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Il Consiglio di Classe</w:t>
      </w:r>
      <w:r w:rsidDel="00000000" w:rsidR="00000000" w:rsidRPr="00000000">
        <w:rPr>
          <w:sz w:val="18"/>
          <w:szCs w:val="18"/>
          <w:rtl w:val="0"/>
        </w:rPr>
        <w:t xml:space="preserve"> :    </w:t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               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               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               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               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               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               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</w:t>
      </w:r>
    </w:p>
    <w:p w:rsidR="00000000" w:rsidDel="00000000" w:rsidP="00000000" w:rsidRDefault="00000000" w:rsidRPr="00000000" w14:paraId="0000004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05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IL DIRIGENTE SCOLASTICO__________________________________________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92.71653543307366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M+5rNP/bY+6oahd6Rzj01ntJ5w==">CgMxLjA4AHIhMW1LVXVxUmwzeUNnMWlOYmVtbGlyRmh1ck84di1uRUZV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2023-06-09T07:23:00Z</dcterms:created>
  <dc:creator>Nunzio Langella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-864006771</vt:i4>
  </property>
  <property fmtid="{D5CDD505-2E9C-101B-9397-08002B2CF9AE}" pid="3" name="_EmailSubject">
    <vt:lpstr/>
  </property>
  <property fmtid="{D5CDD505-2E9C-101B-9397-08002B2CF9AE}" pid="4" name="_AuthorEmail">
    <vt:lpstr>autonomia@usp.livorno.org</vt:lpstr>
  </property>
  <property fmtid="{D5CDD505-2E9C-101B-9397-08002B2CF9AE}" pid="5" name="_AuthorEmailDisplayName">
    <vt:lpstr>USP_Gagliardi Ettore</vt:lpstr>
  </property>
  <property fmtid="{D5CDD505-2E9C-101B-9397-08002B2CF9AE}" pid="6" name="_ReviewingToolsShownOnce">
    <vt:lpstr/>
  </property>
</Properties>
</file>